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435D3" w14:textId="50347292" w:rsidR="00093F08" w:rsidRPr="002F53E2" w:rsidRDefault="00093F08" w:rsidP="00093F08">
      <w:pPr>
        <w:spacing w:before="100" w:beforeAutospacing="1" w:after="100" w:afterAutospacing="1" w:line="240" w:lineRule="auto"/>
        <w:contextualSpacing/>
        <w:outlineLvl w:val="2"/>
        <w:rPr>
          <w:rFonts w:eastAsia="Times New Roman" w:cs="Arial"/>
          <w:b/>
          <w:bCs/>
          <w:caps/>
          <w:sz w:val="48"/>
          <w:szCs w:val="24"/>
          <w:lang w:eastAsia="fi-FI"/>
        </w:rPr>
      </w:pPr>
      <w:bookmarkStart w:id="0" w:name="OLE_LINK1"/>
      <w:bookmarkStart w:id="1" w:name="OLE_LINK2"/>
      <w:r w:rsidRPr="002F53E2">
        <w:rPr>
          <w:rFonts w:eastAsia="Times New Roman" w:cs="Arial"/>
          <w:b/>
          <w:bCs/>
          <w:caps/>
          <w:noProof/>
          <w:sz w:val="96"/>
          <w:szCs w:val="24"/>
          <w:lang w:val="en-US" w:eastAsia="fi-FI"/>
        </w:rPr>
        <w:drawing>
          <wp:anchor distT="0" distB="0" distL="114300" distR="114300" simplePos="0" relativeHeight="251658240" behindDoc="1" locked="0" layoutInCell="1" allowOverlap="1" wp14:anchorId="703B4E6C" wp14:editId="5630D908">
            <wp:simplePos x="0" y="0"/>
            <wp:positionH relativeFrom="column">
              <wp:posOffset>3086100</wp:posOffset>
            </wp:positionH>
            <wp:positionV relativeFrom="paragraph">
              <wp:posOffset>-342900</wp:posOffset>
            </wp:positionV>
            <wp:extent cx="3148330" cy="1888524"/>
            <wp:effectExtent l="0" t="0" r="127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ceactions_logo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330" cy="188852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2AC37" w14:textId="1665888E" w:rsidR="00093F08" w:rsidRDefault="00022CDC" w:rsidP="00093F08">
      <w:pPr>
        <w:spacing w:before="100" w:beforeAutospacing="1" w:after="100" w:afterAutospacing="1" w:line="240" w:lineRule="auto"/>
        <w:contextualSpacing/>
        <w:outlineLvl w:val="2"/>
        <w:rPr>
          <w:rFonts w:eastAsia="Times New Roman" w:cs="Arial"/>
          <w:b/>
          <w:bCs/>
          <w:caps/>
          <w:sz w:val="36"/>
          <w:szCs w:val="24"/>
          <w:lang w:eastAsia="fi-FI"/>
        </w:rPr>
      </w:pPr>
      <w:r w:rsidRPr="0000566C">
        <w:rPr>
          <w:rFonts w:eastAsia="Times New Roman" w:cs="Arial"/>
          <w:b/>
          <w:bCs/>
          <w:caps/>
          <w:sz w:val="36"/>
          <w:szCs w:val="24"/>
          <w:lang w:eastAsia="fi-FI"/>
        </w:rPr>
        <w:t xml:space="preserve">Tanssikoulu </w:t>
      </w:r>
    </w:p>
    <w:p w14:paraId="0B7DC9B3" w14:textId="39B59E4F" w:rsidR="00093F08" w:rsidRDefault="00022CDC" w:rsidP="00093F08">
      <w:pPr>
        <w:spacing w:before="100" w:beforeAutospacing="1" w:after="100" w:afterAutospacing="1" w:line="240" w:lineRule="auto"/>
        <w:contextualSpacing/>
        <w:outlineLvl w:val="2"/>
        <w:rPr>
          <w:rFonts w:eastAsia="Times New Roman" w:cs="Arial"/>
          <w:b/>
          <w:bCs/>
          <w:caps/>
          <w:sz w:val="36"/>
          <w:szCs w:val="24"/>
          <w:lang w:eastAsia="fi-FI"/>
        </w:rPr>
      </w:pPr>
      <w:r w:rsidRPr="0000566C">
        <w:rPr>
          <w:rFonts w:eastAsia="Times New Roman" w:cs="Arial"/>
          <w:b/>
          <w:bCs/>
          <w:caps/>
          <w:sz w:val="36"/>
          <w:szCs w:val="24"/>
          <w:lang w:eastAsia="fi-FI"/>
        </w:rPr>
        <w:t>dance actions</w:t>
      </w:r>
      <w:r w:rsidR="00093F08">
        <w:rPr>
          <w:rFonts w:eastAsia="Times New Roman" w:cs="Arial"/>
          <w:b/>
          <w:bCs/>
          <w:caps/>
          <w:sz w:val="36"/>
          <w:szCs w:val="24"/>
          <w:lang w:eastAsia="fi-FI"/>
        </w:rPr>
        <w:t>in</w:t>
      </w:r>
      <w:r w:rsidR="000A3CEC" w:rsidRPr="0000566C">
        <w:rPr>
          <w:rFonts w:eastAsia="Times New Roman" w:cs="Arial"/>
          <w:b/>
          <w:bCs/>
          <w:caps/>
          <w:sz w:val="36"/>
          <w:szCs w:val="24"/>
          <w:lang w:eastAsia="fi-FI"/>
        </w:rPr>
        <w:t xml:space="preserve"> </w:t>
      </w:r>
    </w:p>
    <w:p w14:paraId="105B305A" w14:textId="73AF7CAA" w:rsidR="005E62EF" w:rsidRPr="0000566C" w:rsidRDefault="00093F08" w:rsidP="00093F08">
      <w:pPr>
        <w:spacing w:before="100" w:beforeAutospacing="1" w:after="100" w:afterAutospacing="1" w:line="240" w:lineRule="auto"/>
        <w:contextualSpacing/>
        <w:outlineLvl w:val="2"/>
        <w:rPr>
          <w:rFonts w:eastAsia="Times New Roman" w:cs="Arial"/>
          <w:b/>
          <w:bCs/>
          <w:caps/>
          <w:sz w:val="36"/>
          <w:szCs w:val="24"/>
          <w:lang w:eastAsia="fi-FI"/>
        </w:rPr>
      </w:pPr>
      <w:r>
        <w:rPr>
          <w:rFonts w:eastAsia="Times New Roman" w:cs="Arial"/>
          <w:b/>
          <w:bCs/>
          <w:caps/>
          <w:sz w:val="36"/>
          <w:szCs w:val="24"/>
          <w:lang w:eastAsia="fi-FI"/>
        </w:rPr>
        <w:t>tuntitasojen kuvaukset</w:t>
      </w:r>
    </w:p>
    <w:p w14:paraId="4570A4EF" w14:textId="77777777" w:rsidR="00093F08" w:rsidRDefault="00093F08" w:rsidP="005E62EF">
      <w:pPr>
        <w:spacing w:before="100" w:beforeAutospacing="1" w:after="150" w:line="240" w:lineRule="auto"/>
        <w:outlineLvl w:val="2"/>
        <w:rPr>
          <w:rFonts w:eastAsia="Times New Roman" w:cs="Arial"/>
          <w:b/>
          <w:bCs/>
          <w:caps/>
          <w:sz w:val="24"/>
          <w:szCs w:val="24"/>
          <w:lang w:eastAsia="fi-FI"/>
        </w:rPr>
      </w:pPr>
    </w:p>
    <w:p w14:paraId="76FED0BA" w14:textId="33AA9466" w:rsidR="005E62EF" w:rsidRDefault="005E62EF" w:rsidP="005E62EF">
      <w:pPr>
        <w:spacing w:before="100" w:beforeAutospacing="1" w:after="150" w:line="240" w:lineRule="auto"/>
        <w:outlineLvl w:val="2"/>
        <w:rPr>
          <w:rFonts w:eastAsia="Times New Roman" w:cs="Arial"/>
          <w:b/>
          <w:bCs/>
          <w:caps/>
          <w:sz w:val="24"/>
          <w:szCs w:val="24"/>
          <w:lang w:eastAsia="fi-FI"/>
        </w:rPr>
      </w:pPr>
      <w:r>
        <w:rPr>
          <w:rFonts w:eastAsia="Times New Roman" w:cs="Arial"/>
          <w:b/>
          <w:bCs/>
          <w:caps/>
          <w:sz w:val="24"/>
          <w:szCs w:val="24"/>
          <w:lang w:eastAsia="fi-FI"/>
        </w:rPr>
        <w:t>yleistä</w:t>
      </w:r>
      <w:r w:rsidR="00093F08" w:rsidRPr="00093F08">
        <w:rPr>
          <w:rFonts w:eastAsia="Times New Roman" w:cs="Arial"/>
          <w:b/>
          <w:bCs/>
          <w:caps/>
          <w:sz w:val="36"/>
          <w:szCs w:val="24"/>
          <w:lang w:eastAsia="fi-FI"/>
        </w:rPr>
        <w:t xml:space="preserve"> </w:t>
      </w:r>
    </w:p>
    <w:p w14:paraId="73E76F8E" w14:textId="27873A7A" w:rsidR="000A3CEC" w:rsidRDefault="005E62EF" w:rsidP="008B0BEC">
      <w:pPr>
        <w:spacing w:before="100" w:beforeAutospacing="1" w:after="150" w:line="240" w:lineRule="auto"/>
        <w:outlineLvl w:val="2"/>
        <w:rPr>
          <w:rFonts w:eastAsia="Times New Roman" w:cs="Arial"/>
          <w:bCs/>
          <w:caps/>
          <w:sz w:val="24"/>
          <w:szCs w:val="24"/>
          <w:lang w:eastAsia="fi-FI"/>
        </w:rPr>
      </w:pPr>
      <w:r>
        <w:rPr>
          <w:rFonts w:eastAsia="Times New Roman" w:cs="Arial"/>
          <w:sz w:val="24"/>
          <w:szCs w:val="24"/>
          <w:lang w:eastAsia="fi-FI"/>
        </w:rPr>
        <w:t>Opettajat auttavat mielellään o</w:t>
      </w:r>
      <w:r w:rsidR="002F53E2">
        <w:rPr>
          <w:rFonts w:eastAsia="Times New Roman" w:cs="Arial"/>
          <w:sz w:val="24"/>
          <w:szCs w:val="24"/>
          <w:lang w:eastAsia="fi-FI"/>
        </w:rPr>
        <w:t>ikean</w:t>
      </w:r>
      <w:r>
        <w:rPr>
          <w:rFonts w:eastAsia="Times New Roman" w:cs="Arial"/>
          <w:sz w:val="24"/>
          <w:szCs w:val="24"/>
          <w:lang w:eastAsia="fi-FI"/>
        </w:rPr>
        <w:t xml:space="preserve"> tuntitason määrittelemisessä ja tarvittaessa suosittelevat toista ryhmää oppilaalle. Sopivantasoisessa ryhmässä harjoitellessa tanssija kehittyy optimaalisinta vauhtia. Alle kouluikäisten ryhm</w:t>
      </w:r>
      <w:r w:rsidR="00093F08">
        <w:rPr>
          <w:rFonts w:eastAsia="Times New Roman" w:cs="Arial"/>
          <w:sz w:val="24"/>
          <w:szCs w:val="24"/>
          <w:lang w:eastAsia="fi-FI"/>
        </w:rPr>
        <w:t xml:space="preserve">issä ei ole tasoja. Keskitason ja edistyneiden ryhmien </w:t>
      </w:r>
      <w:r>
        <w:rPr>
          <w:rFonts w:eastAsia="Times New Roman" w:cs="Arial"/>
          <w:sz w:val="24"/>
          <w:szCs w:val="24"/>
          <w:lang w:eastAsia="fi-FI"/>
        </w:rPr>
        <w:t>oppilailta edellytetään jo harjoittelemista useamman kerran viikossa.</w:t>
      </w:r>
    </w:p>
    <w:p w14:paraId="573700F3" w14:textId="09DB1957" w:rsidR="005E62EF" w:rsidRPr="005E62EF" w:rsidRDefault="005E62EF" w:rsidP="008B0BEC">
      <w:pPr>
        <w:spacing w:before="100" w:beforeAutospacing="1" w:after="150" w:line="240" w:lineRule="auto"/>
        <w:outlineLvl w:val="2"/>
        <w:rPr>
          <w:rFonts w:eastAsia="Times New Roman" w:cs="Arial"/>
          <w:b/>
          <w:bCs/>
          <w:caps/>
          <w:sz w:val="24"/>
          <w:szCs w:val="24"/>
          <w:u w:val="single"/>
          <w:lang w:eastAsia="fi-FI"/>
        </w:rPr>
      </w:pPr>
      <w:r w:rsidRPr="005E62EF">
        <w:rPr>
          <w:rFonts w:eastAsia="Times New Roman" w:cs="Arial"/>
          <w:b/>
          <w:bCs/>
          <w:caps/>
          <w:sz w:val="24"/>
          <w:szCs w:val="24"/>
          <w:u w:val="single"/>
          <w:lang w:eastAsia="fi-FI"/>
        </w:rPr>
        <w:t>t</w:t>
      </w:r>
      <w:r w:rsidR="002F53E2">
        <w:rPr>
          <w:rFonts w:eastAsia="Times New Roman" w:cs="Arial"/>
          <w:b/>
          <w:bCs/>
          <w:caps/>
          <w:sz w:val="24"/>
          <w:szCs w:val="24"/>
          <w:u w:val="single"/>
          <w:lang w:eastAsia="fi-FI"/>
        </w:rPr>
        <w:t>untit</w:t>
      </w:r>
      <w:r w:rsidRPr="005E62EF">
        <w:rPr>
          <w:rFonts w:eastAsia="Times New Roman" w:cs="Arial"/>
          <w:b/>
          <w:bCs/>
          <w:caps/>
          <w:sz w:val="24"/>
          <w:szCs w:val="24"/>
          <w:u w:val="single"/>
          <w:lang w:eastAsia="fi-FI"/>
        </w:rPr>
        <w:t>asot</w:t>
      </w:r>
      <w:bookmarkStart w:id="2" w:name="_GoBack"/>
      <w:bookmarkEnd w:id="2"/>
      <w:r w:rsidRPr="005E62EF">
        <w:rPr>
          <w:rFonts w:eastAsia="Times New Roman" w:cs="Arial"/>
          <w:b/>
          <w:bCs/>
          <w:caps/>
          <w:sz w:val="24"/>
          <w:szCs w:val="24"/>
          <w:u w:val="single"/>
          <w:lang w:eastAsia="fi-FI"/>
        </w:rPr>
        <w:t>:</w:t>
      </w:r>
    </w:p>
    <w:p w14:paraId="368E6046" w14:textId="742C599E" w:rsidR="008B0BEC" w:rsidRPr="008B0BEC" w:rsidRDefault="008B0BEC" w:rsidP="008B0BEC">
      <w:pPr>
        <w:spacing w:before="100" w:beforeAutospacing="1" w:after="150" w:line="240" w:lineRule="auto"/>
        <w:outlineLvl w:val="2"/>
        <w:rPr>
          <w:rFonts w:eastAsia="Times New Roman" w:cs="Arial"/>
          <w:b/>
          <w:bCs/>
          <w:caps/>
          <w:sz w:val="24"/>
          <w:szCs w:val="24"/>
          <w:lang w:eastAsia="fi-FI"/>
        </w:rPr>
      </w:pPr>
      <w:r w:rsidRPr="008B0BEC">
        <w:rPr>
          <w:rFonts w:eastAsia="Times New Roman" w:cs="Arial"/>
          <w:b/>
          <w:bCs/>
          <w:caps/>
          <w:sz w:val="24"/>
          <w:szCs w:val="24"/>
          <w:lang w:eastAsia="fi-FI"/>
        </w:rPr>
        <w:t>Alkeet</w:t>
      </w:r>
    </w:p>
    <w:p w14:paraId="0F103879" w14:textId="77777777" w:rsidR="008B0BEC" w:rsidRPr="008B0BEC" w:rsidRDefault="00AD3DE4" w:rsidP="008B0BEC">
      <w:pPr>
        <w:spacing w:before="100" w:beforeAutospacing="1" w:after="100" w:afterAutospacing="1" w:line="312" w:lineRule="atLeast"/>
        <w:rPr>
          <w:rFonts w:eastAsia="Times New Roman" w:cs="Arial"/>
          <w:sz w:val="24"/>
          <w:szCs w:val="24"/>
          <w:lang w:eastAsia="fi-FI"/>
        </w:rPr>
      </w:pPr>
      <w:r>
        <w:rPr>
          <w:rFonts w:eastAsia="Times New Roman" w:cs="Arial"/>
          <w:sz w:val="24"/>
          <w:szCs w:val="24"/>
          <w:lang w:eastAsia="fi-FI"/>
        </w:rPr>
        <w:t>Alkeistunnilla</w:t>
      </w:r>
      <w:r w:rsidR="008B0BEC">
        <w:rPr>
          <w:rFonts w:eastAsia="Times New Roman" w:cs="Arial"/>
          <w:sz w:val="24"/>
          <w:szCs w:val="24"/>
          <w:lang w:eastAsia="fi-FI"/>
        </w:rPr>
        <w:t xml:space="preserve"> aloitetaan perusasioist</w:t>
      </w:r>
      <w:r w:rsidR="008B0BEC" w:rsidRPr="008B0BEC">
        <w:rPr>
          <w:rFonts w:eastAsia="Times New Roman" w:cs="Arial"/>
          <w:sz w:val="24"/>
          <w:szCs w:val="24"/>
          <w:lang w:eastAsia="fi-FI"/>
        </w:rPr>
        <w:t>a ja pyritään helppojen harjo</w:t>
      </w:r>
      <w:r w:rsidR="008B0BEC">
        <w:rPr>
          <w:rFonts w:eastAsia="Times New Roman" w:cs="Arial"/>
          <w:sz w:val="24"/>
          <w:szCs w:val="24"/>
          <w:lang w:eastAsia="fi-FI"/>
        </w:rPr>
        <w:t>i</w:t>
      </w:r>
      <w:r w:rsidR="008B0BEC" w:rsidRPr="008B0BEC">
        <w:rPr>
          <w:rFonts w:eastAsia="Times New Roman" w:cs="Arial"/>
          <w:sz w:val="24"/>
          <w:szCs w:val="24"/>
          <w:lang w:eastAsia="fi-FI"/>
        </w:rPr>
        <w:t>tteiden kautt</w:t>
      </w:r>
      <w:r w:rsidR="008B0BEC">
        <w:rPr>
          <w:rFonts w:eastAsia="Times New Roman" w:cs="Arial"/>
          <w:sz w:val="24"/>
          <w:szCs w:val="24"/>
          <w:lang w:eastAsia="fi-FI"/>
        </w:rPr>
        <w:t>a tuomaan tanssilajia ja sen tekniikkaa</w:t>
      </w:r>
      <w:r w:rsidR="008B0BEC" w:rsidRPr="008B0BEC">
        <w:rPr>
          <w:rFonts w:eastAsia="Times New Roman" w:cs="Arial"/>
          <w:sz w:val="24"/>
          <w:szCs w:val="24"/>
          <w:lang w:eastAsia="fi-FI"/>
        </w:rPr>
        <w:t xml:space="preserve"> tutuksi. </w:t>
      </w:r>
      <w:r>
        <w:rPr>
          <w:rFonts w:eastAsia="Times New Roman" w:cs="Arial"/>
          <w:sz w:val="24"/>
          <w:szCs w:val="24"/>
          <w:lang w:eastAsia="fi-FI"/>
        </w:rPr>
        <w:t>T</w:t>
      </w:r>
      <w:r w:rsidRPr="008B0BEC">
        <w:rPr>
          <w:rFonts w:eastAsia="Times New Roman" w:cs="Arial"/>
          <w:sz w:val="24"/>
          <w:szCs w:val="24"/>
          <w:lang w:eastAsia="fi-FI"/>
        </w:rPr>
        <w:t xml:space="preserve">unti soveltuu oppilaille, joilla ei ole </w:t>
      </w:r>
      <w:r>
        <w:rPr>
          <w:rFonts w:eastAsia="Times New Roman" w:cs="Arial"/>
          <w:sz w:val="24"/>
          <w:szCs w:val="24"/>
          <w:lang w:eastAsia="fi-FI"/>
        </w:rPr>
        <w:t xml:space="preserve">lainkaan tai vain vähän </w:t>
      </w:r>
      <w:r w:rsidRPr="008B0BEC">
        <w:rPr>
          <w:rFonts w:eastAsia="Times New Roman" w:cs="Arial"/>
          <w:sz w:val="24"/>
          <w:szCs w:val="24"/>
          <w:lang w:eastAsia="fi-FI"/>
        </w:rPr>
        <w:t>aiempaa tanssikokemusta. </w:t>
      </w:r>
      <w:r w:rsidR="008B0BEC" w:rsidRPr="008B0BEC">
        <w:rPr>
          <w:rFonts w:eastAsia="Times New Roman" w:cs="Arial"/>
          <w:sz w:val="24"/>
          <w:szCs w:val="24"/>
          <w:lang w:eastAsia="fi-FI"/>
        </w:rPr>
        <w:t>Tanssisarjat eivät sisällä vielä fyysisesti kovin vaativia liikkeitä ja opettajat pyrkivät luomaan helposti lähestyttäviä ja tanssin iloa korostavia rutiineja. Alkeist</w:t>
      </w:r>
      <w:r w:rsidR="008B0BEC">
        <w:rPr>
          <w:rFonts w:eastAsia="Times New Roman" w:cs="Arial"/>
          <w:sz w:val="24"/>
          <w:szCs w:val="24"/>
          <w:lang w:eastAsia="fi-FI"/>
        </w:rPr>
        <w:t>asolla</w:t>
      </w:r>
      <w:r w:rsidR="008B0BEC" w:rsidRPr="008B0BEC">
        <w:rPr>
          <w:rFonts w:eastAsia="Times New Roman" w:cs="Arial"/>
          <w:sz w:val="24"/>
          <w:szCs w:val="24"/>
          <w:lang w:eastAsia="fi-FI"/>
        </w:rPr>
        <w:t xml:space="preserve"> käydään yleensä 1-2 vuotta</w:t>
      </w:r>
      <w:r>
        <w:rPr>
          <w:rFonts w:eastAsia="Times New Roman" w:cs="Arial"/>
          <w:sz w:val="24"/>
          <w:szCs w:val="24"/>
          <w:lang w:eastAsia="fi-FI"/>
        </w:rPr>
        <w:t xml:space="preserve"> ennen seuraavalle tasolle siirtymistä</w:t>
      </w:r>
      <w:r w:rsidR="008B0BEC" w:rsidRPr="008B0BEC">
        <w:rPr>
          <w:rFonts w:eastAsia="Times New Roman" w:cs="Arial"/>
          <w:sz w:val="24"/>
          <w:szCs w:val="24"/>
          <w:lang w:eastAsia="fi-FI"/>
        </w:rPr>
        <w:t>.</w:t>
      </w:r>
    </w:p>
    <w:p w14:paraId="7C5321AA" w14:textId="40D80DF9" w:rsidR="008B0BEC" w:rsidRPr="008B0BEC" w:rsidRDefault="009D3A8C" w:rsidP="008B0BEC">
      <w:pPr>
        <w:spacing w:before="100" w:beforeAutospacing="1" w:after="150" w:line="240" w:lineRule="auto"/>
        <w:outlineLvl w:val="2"/>
        <w:rPr>
          <w:rFonts w:eastAsia="Times New Roman" w:cs="Arial"/>
          <w:b/>
          <w:bCs/>
          <w:caps/>
          <w:sz w:val="24"/>
          <w:szCs w:val="24"/>
          <w:lang w:eastAsia="fi-FI"/>
        </w:rPr>
      </w:pPr>
      <w:r>
        <w:rPr>
          <w:rFonts w:eastAsia="Times New Roman" w:cs="Arial"/>
          <w:b/>
          <w:bCs/>
          <w:caps/>
          <w:sz w:val="24"/>
          <w:szCs w:val="24"/>
          <w:lang w:eastAsia="fi-FI"/>
        </w:rPr>
        <w:t>perustaso</w:t>
      </w:r>
    </w:p>
    <w:p w14:paraId="1C3F814E" w14:textId="0AAC4499" w:rsidR="008B0BEC" w:rsidRPr="008B0BEC" w:rsidRDefault="009D3A8C" w:rsidP="008B0BEC">
      <w:pPr>
        <w:spacing w:before="100" w:beforeAutospacing="1" w:after="100" w:afterAutospacing="1" w:line="312" w:lineRule="atLeast"/>
        <w:rPr>
          <w:rFonts w:eastAsia="Times New Roman" w:cs="Arial"/>
          <w:sz w:val="24"/>
          <w:szCs w:val="24"/>
          <w:lang w:eastAsia="fi-FI"/>
        </w:rPr>
      </w:pPr>
      <w:r>
        <w:rPr>
          <w:rFonts w:eastAsia="Times New Roman" w:cs="Arial"/>
          <w:sz w:val="24"/>
          <w:szCs w:val="24"/>
          <w:lang w:eastAsia="fi-FI"/>
        </w:rPr>
        <w:t>Perustaso</w:t>
      </w:r>
      <w:r w:rsidR="008B0BEC" w:rsidRPr="008B0BEC">
        <w:rPr>
          <w:rFonts w:eastAsia="Times New Roman" w:cs="Arial"/>
          <w:sz w:val="24"/>
          <w:szCs w:val="24"/>
          <w:lang w:eastAsia="fi-FI"/>
        </w:rPr>
        <w:t xml:space="preserve"> soveltuu oppilaille jotka ovat tanssineet alkeistunnilla yhden tai kahden vuoden ajan. Tällä tunnilla ei aloiteta aivan niin </w:t>
      </w:r>
      <w:r w:rsidR="00AD3DE4">
        <w:rPr>
          <w:rFonts w:eastAsia="Times New Roman" w:cs="Arial"/>
          <w:sz w:val="24"/>
          <w:szCs w:val="24"/>
          <w:lang w:eastAsia="fi-FI"/>
        </w:rPr>
        <w:t>perusteista kuin alkeistunnilla ja t</w:t>
      </w:r>
      <w:r w:rsidR="008B0BEC" w:rsidRPr="008B0BEC">
        <w:rPr>
          <w:rFonts w:eastAsia="Times New Roman" w:cs="Arial"/>
          <w:sz w:val="24"/>
          <w:szCs w:val="24"/>
          <w:lang w:eastAsia="fi-FI"/>
        </w:rPr>
        <w:t>anssisarjat ovat jo hieman haastavampia</w:t>
      </w:r>
      <w:r w:rsidR="00AD3DE4">
        <w:rPr>
          <w:rFonts w:eastAsia="Times New Roman" w:cs="Arial"/>
          <w:sz w:val="24"/>
          <w:szCs w:val="24"/>
          <w:lang w:eastAsia="fi-FI"/>
        </w:rPr>
        <w:t xml:space="preserve">. </w:t>
      </w:r>
      <w:r w:rsidR="008B0BEC" w:rsidRPr="008B0BEC">
        <w:rPr>
          <w:rFonts w:eastAsia="Times New Roman" w:cs="Arial"/>
          <w:sz w:val="24"/>
          <w:szCs w:val="24"/>
          <w:lang w:eastAsia="fi-FI"/>
        </w:rPr>
        <w:t>Tämä tunti soveltuu myös tanssiharrastusta aloittaville oppilaille, joiden aiempi harrastustausta sisäl</w:t>
      </w:r>
      <w:r w:rsidR="00AD3DE4">
        <w:rPr>
          <w:rFonts w:eastAsia="Times New Roman" w:cs="Arial"/>
          <w:sz w:val="24"/>
          <w:szCs w:val="24"/>
          <w:lang w:eastAsia="fi-FI"/>
        </w:rPr>
        <w:t>tää samantyyppisiä lajeja, esimerkiksi joukkue-,</w:t>
      </w:r>
      <w:r w:rsidR="008B0BEC" w:rsidRPr="008B0BEC">
        <w:rPr>
          <w:rFonts w:eastAsia="Times New Roman" w:cs="Arial"/>
          <w:sz w:val="24"/>
          <w:szCs w:val="24"/>
          <w:lang w:eastAsia="fi-FI"/>
        </w:rPr>
        <w:t xml:space="preserve"> tai rytmistä v</w:t>
      </w:r>
      <w:r w:rsidR="00AD3DE4">
        <w:rPr>
          <w:rFonts w:eastAsia="Times New Roman" w:cs="Arial"/>
          <w:sz w:val="24"/>
          <w:szCs w:val="24"/>
          <w:lang w:eastAsia="fi-FI"/>
        </w:rPr>
        <w:t>oimistelua.</w:t>
      </w:r>
    </w:p>
    <w:p w14:paraId="4B503B44" w14:textId="3A91F333" w:rsidR="008B0BEC" w:rsidRPr="008B0BEC" w:rsidRDefault="008B0BEC" w:rsidP="008B0BEC">
      <w:pPr>
        <w:spacing w:before="100" w:beforeAutospacing="1" w:after="150" w:line="240" w:lineRule="auto"/>
        <w:outlineLvl w:val="2"/>
        <w:rPr>
          <w:rFonts w:eastAsia="Times New Roman" w:cs="Arial"/>
          <w:b/>
          <w:bCs/>
          <w:caps/>
          <w:sz w:val="24"/>
          <w:szCs w:val="24"/>
          <w:lang w:eastAsia="fi-FI"/>
        </w:rPr>
      </w:pPr>
      <w:r w:rsidRPr="008B0BEC">
        <w:rPr>
          <w:rFonts w:eastAsia="Times New Roman" w:cs="Arial"/>
          <w:b/>
          <w:bCs/>
          <w:caps/>
          <w:sz w:val="24"/>
          <w:szCs w:val="24"/>
          <w:lang w:eastAsia="fi-FI"/>
        </w:rPr>
        <w:t>Keskitaso</w:t>
      </w:r>
    </w:p>
    <w:p w14:paraId="5FFE86CE" w14:textId="77777777" w:rsidR="008B0BEC" w:rsidRPr="008B0BEC" w:rsidRDefault="008B0BEC" w:rsidP="008B0BEC">
      <w:pPr>
        <w:spacing w:before="100" w:beforeAutospacing="1" w:after="100" w:afterAutospacing="1" w:line="312" w:lineRule="atLeast"/>
        <w:rPr>
          <w:rFonts w:eastAsia="Times New Roman" w:cs="Arial"/>
          <w:sz w:val="24"/>
          <w:szCs w:val="24"/>
          <w:lang w:eastAsia="fi-FI"/>
        </w:rPr>
      </w:pPr>
      <w:r w:rsidRPr="008B0BEC">
        <w:rPr>
          <w:rFonts w:eastAsia="Times New Roman" w:cs="Arial"/>
          <w:sz w:val="24"/>
          <w:szCs w:val="24"/>
          <w:lang w:eastAsia="fi-FI"/>
        </w:rPr>
        <w:t xml:space="preserve">Keskitason tunnit soveltuvat oppilaille, jotka ovat harjoitelleet säännöllisesti </w:t>
      </w:r>
      <w:r w:rsidR="00AD3DE4">
        <w:rPr>
          <w:rFonts w:eastAsia="Times New Roman" w:cs="Arial"/>
          <w:sz w:val="24"/>
          <w:szCs w:val="24"/>
          <w:lang w:eastAsia="fi-FI"/>
        </w:rPr>
        <w:t>vähintään</w:t>
      </w:r>
      <w:r w:rsidRPr="008B0BEC">
        <w:rPr>
          <w:rFonts w:eastAsia="Times New Roman" w:cs="Arial"/>
          <w:sz w:val="24"/>
          <w:szCs w:val="24"/>
          <w:lang w:eastAsia="fi-FI"/>
        </w:rPr>
        <w:t xml:space="preserve"> yli kahden vuoden ajan. Tunneilla opetuksen tempo nopeutuu ja askelsarjat muuttuvat haastavammiksi.</w:t>
      </w:r>
      <w:r w:rsidR="00AD3DE4">
        <w:rPr>
          <w:rFonts w:eastAsia="Times New Roman" w:cs="Arial"/>
          <w:sz w:val="24"/>
          <w:szCs w:val="24"/>
          <w:lang w:eastAsia="fi-FI"/>
        </w:rPr>
        <w:t xml:space="preserve"> Oppilaan edellytetään olevan myös</w:t>
      </w:r>
      <w:r w:rsidRPr="008B0BEC">
        <w:rPr>
          <w:rFonts w:eastAsia="Times New Roman" w:cs="Arial"/>
          <w:sz w:val="24"/>
          <w:szCs w:val="24"/>
          <w:lang w:eastAsia="fi-FI"/>
        </w:rPr>
        <w:t xml:space="preserve"> fyysisesti valmis </w:t>
      </w:r>
      <w:r w:rsidR="00AD3DE4">
        <w:rPr>
          <w:rFonts w:eastAsia="Times New Roman" w:cs="Arial"/>
          <w:sz w:val="24"/>
          <w:szCs w:val="24"/>
          <w:lang w:eastAsia="fi-FI"/>
        </w:rPr>
        <w:t>haastavampiin tanssisarjoihin. Keskitasolla l</w:t>
      </w:r>
      <w:r w:rsidR="00AD3DE4" w:rsidRPr="008B0BEC">
        <w:rPr>
          <w:rFonts w:eastAsia="Times New Roman" w:cs="Arial"/>
          <w:sz w:val="24"/>
          <w:szCs w:val="24"/>
          <w:lang w:eastAsia="fi-FI"/>
        </w:rPr>
        <w:t>ajin perustekniikka ja termistö tulee olla oppilaall</w:t>
      </w:r>
      <w:r w:rsidR="00AD3DE4">
        <w:rPr>
          <w:rFonts w:eastAsia="Times New Roman" w:cs="Arial"/>
          <w:sz w:val="24"/>
          <w:szCs w:val="24"/>
          <w:lang w:eastAsia="fi-FI"/>
        </w:rPr>
        <w:t>e jo tuttua.</w:t>
      </w:r>
    </w:p>
    <w:p w14:paraId="42866447" w14:textId="213648C2" w:rsidR="008B0BEC" w:rsidRPr="008B0BEC" w:rsidRDefault="008B0BEC" w:rsidP="008B0BEC">
      <w:pPr>
        <w:spacing w:before="100" w:beforeAutospacing="1" w:after="150" w:line="240" w:lineRule="auto"/>
        <w:outlineLvl w:val="2"/>
        <w:rPr>
          <w:rFonts w:eastAsia="Times New Roman" w:cs="Arial"/>
          <w:b/>
          <w:bCs/>
          <w:caps/>
          <w:sz w:val="24"/>
          <w:szCs w:val="24"/>
          <w:lang w:eastAsia="fi-FI"/>
        </w:rPr>
      </w:pPr>
      <w:r w:rsidRPr="008B0BEC">
        <w:rPr>
          <w:rFonts w:eastAsia="Times New Roman" w:cs="Arial"/>
          <w:b/>
          <w:bCs/>
          <w:caps/>
          <w:sz w:val="24"/>
          <w:szCs w:val="24"/>
          <w:lang w:eastAsia="fi-FI"/>
        </w:rPr>
        <w:t>Edistyneet</w:t>
      </w:r>
    </w:p>
    <w:p w14:paraId="38C1D0A9" w14:textId="1BB7B6C4" w:rsidR="008B0BEC" w:rsidRPr="008B0BEC" w:rsidRDefault="008B0BEC" w:rsidP="008B0BEC">
      <w:pPr>
        <w:spacing w:before="100" w:beforeAutospacing="1" w:after="100" w:afterAutospacing="1" w:line="312" w:lineRule="atLeast"/>
        <w:rPr>
          <w:rFonts w:eastAsia="Times New Roman" w:cs="Arial"/>
          <w:sz w:val="24"/>
          <w:szCs w:val="24"/>
          <w:lang w:eastAsia="fi-FI"/>
        </w:rPr>
      </w:pPr>
      <w:r w:rsidRPr="008B0BEC">
        <w:rPr>
          <w:rFonts w:eastAsia="Times New Roman" w:cs="Arial"/>
          <w:sz w:val="24"/>
          <w:szCs w:val="24"/>
          <w:lang w:eastAsia="fi-FI"/>
        </w:rPr>
        <w:t>Edistyneiden tunnit soveltuvat tanssia jo pitkään harrastaneille oppilaille. Tunneilla tehdään t</w:t>
      </w:r>
      <w:r w:rsidR="000A3CEC">
        <w:rPr>
          <w:rFonts w:eastAsia="Times New Roman" w:cs="Arial"/>
          <w:sz w:val="24"/>
          <w:szCs w:val="24"/>
          <w:lang w:eastAsia="fi-FI"/>
        </w:rPr>
        <w:t xml:space="preserve">eknisesti ja fyysisesti haastavaa liikemateriaalia. </w:t>
      </w:r>
      <w:r w:rsidR="000A3CEC" w:rsidRPr="008B0BEC">
        <w:rPr>
          <w:rFonts w:eastAsia="Times New Roman" w:cs="Arial"/>
          <w:sz w:val="24"/>
          <w:szCs w:val="24"/>
          <w:lang w:eastAsia="fi-FI"/>
        </w:rPr>
        <w:t>Tämän tunnin opetuksen tempo on nopeaa ja sarjat pitkiä.</w:t>
      </w:r>
      <w:r w:rsidR="000A3CEC">
        <w:rPr>
          <w:rFonts w:eastAsia="Times New Roman" w:cs="Arial"/>
          <w:sz w:val="24"/>
          <w:szCs w:val="24"/>
          <w:lang w:eastAsia="fi-FI"/>
        </w:rPr>
        <w:t xml:space="preserve"> T</w:t>
      </w:r>
      <w:r w:rsidRPr="008B0BEC">
        <w:rPr>
          <w:rFonts w:eastAsia="Times New Roman" w:cs="Arial"/>
          <w:sz w:val="24"/>
          <w:szCs w:val="24"/>
          <w:lang w:eastAsia="fi-FI"/>
        </w:rPr>
        <w:t xml:space="preserve">anssin lisäksi tunneilla pyritään korostamaan myös tulkintaa. Tanssin perustekniikka on edistyneen tason oppilailla </w:t>
      </w:r>
      <w:r w:rsidR="000A3CEC">
        <w:rPr>
          <w:rFonts w:eastAsia="Times New Roman" w:cs="Arial"/>
          <w:sz w:val="24"/>
          <w:szCs w:val="24"/>
          <w:lang w:eastAsia="fi-FI"/>
        </w:rPr>
        <w:t xml:space="preserve">jo hyvin </w:t>
      </w:r>
      <w:r w:rsidRPr="008B0BEC">
        <w:rPr>
          <w:rFonts w:eastAsia="Times New Roman" w:cs="Arial"/>
          <w:sz w:val="24"/>
          <w:szCs w:val="24"/>
          <w:lang w:eastAsia="fi-FI"/>
        </w:rPr>
        <w:t xml:space="preserve">hallussa. </w:t>
      </w:r>
    </w:p>
    <w:p w14:paraId="7E6EA733" w14:textId="1A649F0C" w:rsidR="008B0BEC" w:rsidRPr="008B0BEC" w:rsidRDefault="008B0BEC" w:rsidP="008B0BEC">
      <w:pPr>
        <w:spacing w:before="100" w:beforeAutospacing="1" w:after="150" w:line="240" w:lineRule="auto"/>
        <w:outlineLvl w:val="2"/>
        <w:rPr>
          <w:rFonts w:eastAsia="Times New Roman" w:cs="Arial"/>
          <w:b/>
          <w:bCs/>
          <w:caps/>
          <w:sz w:val="24"/>
          <w:szCs w:val="24"/>
          <w:lang w:eastAsia="fi-FI"/>
        </w:rPr>
      </w:pPr>
      <w:r w:rsidRPr="008B0BEC">
        <w:rPr>
          <w:rFonts w:eastAsia="Times New Roman" w:cs="Arial"/>
          <w:b/>
          <w:bCs/>
          <w:caps/>
          <w:sz w:val="24"/>
          <w:szCs w:val="24"/>
          <w:lang w:eastAsia="fi-FI"/>
        </w:rPr>
        <w:t>Avoin taso</w:t>
      </w:r>
    </w:p>
    <w:p w14:paraId="1362D122" w14:textId="4432E520" w:rsidR="000A3CEC" w:rsidRPr="005E62EF" w:rsidRDefault="008B0BEC" w:rsidP="005E62EF">
      <w:pPr>
        <w:spacing w:before="100" w:beforeAutospacing="1" w:after="100" w:afterAutospacing="1" w:line="312" w:lineRule="atLeast"/>
        <w:rPr>
          <w:rFonts w:eastAsia="Times New Roman" w:cs="Arial"/>
          <w:sz w:val="24"/>
          <w:szCs w:val="24"/>
          <w:lang w:eastAsia="fi-FI"/>
        </w:rPr>
      </w:pPr>
      <w:r w:rsidRPr="008B0BEC">
        <w:rPr>
          <w:rFonts w:eastAsia="Times New Roman" w:cs="Arial"/>
          <w:sz w:val="24"/>
          <w:szCs w:val="24"/>
          <w:lang w:eastAsia="fi-FI"/>
        </w:rPr>
        <w:t xml:space="preserve">Avoin taso soveltuu tanssia jo hetken verran harrastaneille. Avoin taso sijoittuu vaikeusasteeltaan jonnekin </w:t>
      </w:r>
      <w:r w:rsidR="009D3A8C">
        <w:rPr>
          <w:rFonts w:eastAsia="Times New Roman" w:cs="Arial"/>
          <w:sz w:val="24"/>
          <w:szCs w:val="24"/>
          <w:lang w:eastAsia="fi-FI"/>
        </w:rPr>
        <w:t>perus-</w:t>
      </w:r>
      <w:r w:rsidRPr="008B0BEC">
        <w:rPr>
          <w:rFonts w:eastAsia="Times New Roman" w:cs="Arial"/>
          <w:sz w:val="24"/>
          <w:szCs w:val="24"/>
          <w:lang w:eastAsia="fi-FI"/>
        </w:rPr>
        <w:t xml:space="preserve"> ja keskitason paikkeille. Opett</w:t>
      </w:r>
      <w:r w:rsidR="000A3CEC">
        <w:rPr>
          <w:rFonts w:eastAsia="Times New Roman" w:cs="Arial"/>
          <w:sz w:val="24"/>
          <w:szCs w:val="24"/>
          <w:lang w:eastAsia="fi-FI"/>
        </w:rPr>
        <w:t>aja määrittää opetuksen etenemisen</w:t>
      </w:r>
      <w:r w:rsidRPr="008B0BEC">
        <w:rPr>
          <w:rFonts w:eastAsia="Times New Roman" w:cs="Arial"/>
          <w:sz w:val="24"/>
          <w:szCs w:val="24"/>
          <w:lang w:eastAsia="fi-FI"/>
        </w:rPr>
        <w:t xml:space="preserve"> sekä vaativuusasteen </w:t>
      </w:r>
      <w:r w:rsidR="000A3CEC">
        <w:rPr>
          <w:rFonts w:eastAsia="Times New Roman" w:cs="Arial"/>
          <w:sz w:val="24"/>
          <w:szCs w:val="24"/>
          <w:lang w:eastAsia="fi-FI"/>
        </w:rPr>
        <w:t>osallistuvien oppilaiden</w:t>
      </w:r>
      <w:r w:rsidRPr="008B0BEC">
        <w:rPr>
          <w:rFonts w:eastAsia="Times New Roman" w:cs="Arial"/>
          <w:sz w:val="24"/>
          <w:szCs w:val="24"/>
          <w:lang w:eastAsia="fi-FI"/>
        </w:rPr>
        <w:t xml:space="preserve"> mukaan. Uuteen tanssilajiin tutustumiseen avoimen tason tunti soveltuu hyvin.</w:t>
      </w:r>
    </w:p>
    <w:bookmarkEnd w:id="0"/>
    <w:bookmarkEnd w:id="1"/>
    <w:sectPr w:rsidR="000A3CEC" w:rsidRPr="005E62EF" w:rsidSect="00093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EC"/>
    <w:rsid w:val="0000566C"/>
    <w:rsid w:val="00022CDC"/>
    <w:rsid w:val="00093F08"/>
    <w:rsid w:val="000A3CEC"/>
    <w:rsid w:val="002F53E2"/>
    <w:rsid w:val="004822AD"/>
    <w:rsid w:val="00500B2A"/>
    <w:rsid w:val="005434AF"/>
    <w:rsid w:val="005E62EF"/>
    <w:rsid w:val="008B0BEC"/>
    <w:rsid w:val="009D3A8C"/>
    <w:rsid w:val="00AD3DE4"/>
    <w:rsid w:val="00C05BC8"/>
    <w:rsid w:val="00C121C4"/>
    <w:rsid w:val="00E1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AB7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093F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093F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093F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093F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8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468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60555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430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8" w:color="999999"/>
                                <w:right w:val="none" w:sz="0" w:space="0" w:color="auto"/>
                              </w:divBdr>
                            </w:div>
                            <w:div w:id="1361129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8" w:color="999999"/>
                                <w:right w:val="none" w:sz="0" w:space="0" w:color="auto"/>
                              </w:divBdr>
                            </w:div>
                            <w:div w:id="758328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8" w:color="999999"/>
                                <w:right w:val="none" w:sz="0" w:space="0" w:color="auto"/>
                              </w:divBdr>
                            </w:div>
                            <w:div w:id="9030266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8" w:color="999999"/>
                                <w:right w:val="none" w:sz="0" w:space="0" w:color="auto"/>
                              </w:divBdr>
                            </w:div>
                            <w:div w:id="18099800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8" w:color="99999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256</Words>
  <Characters>2075</Characters>
  <Application>Microsoft Macintosh Word</Application>
  <DocSecurity>0</DocSecurity>
  <Lines>17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</dc:creator>
  <cp:lastModifiedBy>Minna Tanttu</cp:lastModifiedBy>
  <cp:revision>5</cp:revision>
  <dcterms:created xsi:type="dcterms:W3CDTF">2015-01-09T09:15:00Z</dcterms:created>
  <dcterms:modified xsi:type="dcterms:W3CDTF">2015-08-04T09:54:00Z</dcterms:modified>
</cp:coreProperties>
</file>